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1" w:rsidRPr="007316F1" w:rsidRDefault="007316F1" w:rsidP="007316F1">
      <w:pPr>
        <w:spacing w:after="0" w:line="240" w:lineRule="auto"/>
        <w:ind w:left="55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7316F1" w:rsidRPr="007316F1" w:rsidRDefault="00E9246F" w:rsidP="007316F1">
      <w:pPr>
        <w:keepNext/>
        <w:spacing w:after="0" w:line="240" w:lineRule="auto"/>
        <w:ind w:left="557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</w:p>
    <w:p w:rsidR="007316F1" w:rsidRPr="007316F1" w:rsidRDefault="007316F1" w:rsidP="007316F1">
      <w:pPr>
        <w:keepNext/>
        <w:spacing w:after="0" w:line="240" w:lineRule="auto"/>
        <w:ind w:left="5579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</w:t>
      </w:r>
      <w:r w:rsidR="00E9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Ярославской области</w:t>
      </w:r>
    </w:p>
    <w:p w:rsidR="007316F1" w:rsidRPr="007316F1" w:rsidRDefault="007316F1" w:rsidP="007316F1">
      <w:pPr>
        <w:spacing w:after="0" w:line="240" w:lineRule="auto"/>
        <w:ind w:left="55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r w:rsidR="000E58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29.08.2016 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</w:t>
      </w:r>
      <w:r w:rsidR="000E58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396/01-03</w:t>
      </w:r>
      <w:bookmarkStart w:id="0" w:name="_GoBack"/>
      <w:bookmarkEnd w:id="0"/>
    </w:p>
    <w:p w:rsidR="007316F1" w:rsidRPr="007316F1" w:rsidRDefault="007316F1" w:rsidP="007316F1">
      <w:pPr>
        <w:spacing w:after="0" w:line="240" w:lineRule="auto"/>
        <w:ind w:left="55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6F1" w:rsidRPr="007316F1" w:rsidRDefault="007316F1" w:rsidP="0073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6F1" w:rsidRPr="007316F1" w:rsidRDefault="007316F1" w:rsidP="0073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6F1" w:rsidRPr="007316F1" w:rsidRDefault="000C7A54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316F1" w:rsidRP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ре</w:t>
      </w:r>
      <w:r w:rsidR="000C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гиональной олимпиады школьников</w:t>
      </w:r>
    </w:p>
    <w:p w:rsidR="007316F1" w:rsidRP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</w:t>
      </w:r>
    </w:p>
    <w:p w:rsidR="007316F1" w:rsidRP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6F1" w:rsidRP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316F1" w:rsidRP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6F1" w:rsidRPr="007316F1" w:rsidRDefault="008349A1" w:rsidP="008349A1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проведении региональной олимпиады шко</w:t>
      </w:r>
      <w:r w:rsidR="00B9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льников по математике (далее – </w:t>
      </w:r>
      <w:r w:rsidR="000C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определяет цели,</w:t>
      </w:r>
      <w:r w:rsidR="00B9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</w:t>
      </w:r>
      <w:r w:rsidR="006F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участников, порядок</w:t>
      </w:r>
      <w:r w:rsidR="00B9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условия</w:t>
      </w:r>
      <w:r w:rsidR="006F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B9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6F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F1" w:rsidRPr="007316F1" w:rsidRDefault="008349A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о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лимпиада </w:t>
      </w:r>
      <w:r w:rsidR="000C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по математике (далее – Олимпиада</w:t>
      </w:r>
      <w:r w:rsidR="000C7A54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 целью выявления, сопровождения и поддержки </w:t>
      </w:r>
      <w:r w:rsidR="000C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признаками математической</w:t>
      </w:r>
      <w:r w:rsidR="00B9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обучающихся в образовательных организациях Ярославской области.</w:t>
      </w:r>
    </w:p>
    <w:p w:rsidR="007316F1" w:rsidRPr="007316F1" w:rsidRDefault="008349A1" w:rsidP="008349A1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Олимпиады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7919" w:rsidRDefault="00D22575" w:rsidP="00A64AE2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познавательной активности и </w:t>
      </w:r>
      <w:r w:rsidR="006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</w:t>
      </w:r>
      <w:proofErr w:type="gramEnd"/>
      <w:r w:rsidR="006F7919" w:rsidRPr="006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региона;</w:t>
      </w:r>
    </w:p>
    <w:p w:rsidR="00D22575" w:rsidRPr="006F7919" w:rsidRDefault="006F7919" w:rsidP="00A64AE2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</w:t>
      </w:r>
      <w:r w:rsidR="00D22575" w:rsidRPr="006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школьников, 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углубление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математики;</w:t>
      </w:r>
    </w:p>
    <w:p w:rsidR="007316F1" w:rsidRPr="00D22575" w:rsidRDefault="007316F1" w:rsidP="00A64AE2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внеурочной деятельности </w:t>
      </w:r>
      <w:r w:rsidR="00D2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D2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  <w:r w:rsidR="00D2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="00D22575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</w:t>
      </w:r>
      <w:r w:rsidR="00D2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привлечение обучающихся к </w:t>
      </w:r>
      <w:r w:rsidR="006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занятиям по </w:t>
      </w:r>
      <w:r w:rsidR="00D2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 w:rsidR="006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6F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</w:t>
      </w:r>
      <w:r w:rsidR="00C0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дополнительным общеразвивающим программам</w:t>
      </w:r>
      <w:r w:rsidR="00D2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F1" w:rsidRPr="007316F1" w:rsidRDefault="008349A1" w:rsidP="008349A1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О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является департамент образования Ярославской области (далее – департамент образования).</w:t>
      </w:r>
    </w:p>
    <w:p w:rsidR="007316F1" w:rsidRDefault="008349A1" w:rsidP="008349A1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 осуществляет государственное образовательное учреждение дополнительного образования Ярославской области «Ярославский региональный инновационно-образовательный центр «Новая школа» (далее – </w:t>
      </w:r>
      <w:r w:rsid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ДО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ЯО ЯРИОЦ «Новая школа»).</w:t>
      </w:r>
    </w:p>
    <w:p w:rsidR="007316F1" w:rsidRP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6F1" w:rsidRPr="007316F1" w:rsidRDefault="00FD141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О</w:t>
      </w:r>
      <w:r w:rsidR="007316F1" w:rsidRPr="0073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лимпиадой</w:t>
      </w:r>
    </w:p>
    <w:p w:rsidR="007316F1" w:rsidRP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6F1" w:rsidRPr="007316F1" w:rsidRDefault="009C7834" w:rsidP="009C7834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Общее руководство О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лимпиадой осуществляет ор</w:t>
      </w:r>
      <w:r w:rsidR="00B5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ганизационный комитет (далее – О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ргкомитет), который образуется на основании приказа департамента образования.</w:t>
      </w:r>
    </w:p>
    <w:p w:rsidR="007316F1" w:rsidRPr="007316F1" w:rsidRDefault="009C7834" w:rsidP="009C783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Оргкомитета формируется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работников департамента образования, </w:t>
      </w:r>
      <w:r w:rsidR="0034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и педагогических работников, а также иных 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образовательных организаций Ярославской области.</w:t>
      </w:r>
    </w:p>
    <w:p w:rsidR="007316F1" w:rsidRDefault="009C7834" w:rsidP="009C7834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</w:p>
    <w:p w:rsidR="0009780E" w:rsidRDefault="0009780E" w:rsidP="00A64AE2">
      <w:pPr>
        <w:numPr>
          <w:ilvl w:val="0"/>
          <w:numId w:val="12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состав методической комиссии и порядок ее работы;</w:t>
      </w:r>
    </w:p>
    <w:p w:rsidR="0009780E" w:rsidRPr="00A60976" w:rsidRDefault="0009780E" w:rsidP="00A64AE2">
      <w:pPr>
        <w:numPr>
          <w:ilvl w:val="0"/>
          <w:numId w:val="12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состав </w:t>
      </w:r>
      <w:r w:rsidRPr="00A6097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 порядок его работы;</w:t>
      </w:r>
    </w:p>
    <w:p w:rsidR="0009780E" w:rsidRDefault="0009780E" w:rsidP="00A64AE2">
      <w:pPr>
        <w:numPr>
          <w:ilvl w:val="0"/>
          <w:numId w:val="12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регламент Олимпиады и обеспечивает ее проведение;</w:t>
      </w:r>
    </w:p>
    <w:p w:rsidR="002B7C84" w:rsidRPr="00A60976" w:rsidRDefault="002B7C84" w:rsidP="00A64AE2">
      <w:pPr>
        <w:numPr>
          <w:ilvl w:val="0"/>
          <w:numId w:val="12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организационное, информационное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консультативное сопровождение О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лимпиады;</w:t>
      </w:r>
    </w:p>
    <w:p w:rsidR="007316F1" w:rsidRPr="007316F1" w:rsidRDefault="009C7834" w:rsidP="009C7834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аучно-методическое обеспечение Олимпиады осуществляет 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комиссия</w:t>
      </w:r>
      <w:r w:rsidR="0064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F1" w:rsidRPr="007316F1" w:rsidRDefault="009C7834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методической комиссии формируется из числа научных и педагогических работников, а также аспир</w:t>
      </w:r>
      <w:r w:rsidR="00F5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антов образовательных организаций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профессионального образования.</w:t>
      </w:r>
    </w:p>
    <w:p w:rsidR="007316F1" w:rsidRDefault="009C7834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комиссия</w:t>
      </w:r>
    </w:p>
    <w:p w:rsidR="002B7C84" w:rsidRDefault="002B7C84" w:rsidP="002B7C84">
      <w:pPr>
        <w:numPr>
          <w:ilvl w:val="0"/>
          <w:numId w:val="12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олимпиадные задания на основе содержания образовательных программ основного общего образования углубленного уровня;</w:t>
      </w:r>
    </w:p>
    <w:p w:rsidR="002B7C84" w:rsidRPr="00A60976" w:rsidRDefault="002B7C84" w:rsidP="002B7C84">
      <w:pPr>
        <w:numPr>
          <w:ilvl w:val="0"/>
          <w:numId w:val="12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критерии оценки и методики проверки олимпиадных заданий;</w:t>
      </w:r>
    </w:p>
    <w:p w:rsidR="002B7C84" w:rsidRDefault="002B7C84" w:rsidP="002B7C84">
      <w:pPr>
        <w:numPr>
          <w:ilvl w:val="0"/>
          <w:numId w:val="12"/>
        </w:numPr>
        <w:shd w:val="clear" w:color="auto" w:fill="FFFFFF"/>
        <w:tabs>
          <w:tab w:val="left" w:pos="99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анализ проведения Олимпиады и 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общает опыт ее проведения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F1" w:rsidRPr="007316F1" w:rsidRDefault="009C7834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олимпиадных заданий </w:t>
      </w:r>
      <w:r w:rsidR="0051797B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преподавателей, аспирантов и студ</w:t>
      </w:r>
      <w:r w:rsidR="0051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 образовательных организаций</w:t>
      </w:r>
      <w:r w:rsidR="0051797B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профессионального образования 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</w:t>
      </w:r>
      <w:r w:rsidR="0051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жюри.</w:t>
      </w:r>
    </w:p>
    <w:p w:rsidR="007316F1" w:rsidRPr="007316F1" w:rsidRDefault="0051797B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</w:t>
      </w:r>
      <w:r w:rsidR="009C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</w:p>
    <w:p w:rsidR="00042B96" w:rsidRDefault="00042B96" w:rsidP="00A64AE2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письменных контрольных работ участников отборочного тура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B96" w:rsidRDefault="00042B96" w:rsidP="00A64AE2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общие итоговые протоколы результатов отборочного тура Олимпиады</w:t>
      </w:r>
      <w:r w:rsidR="00A4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7C84" w:rsidRDefault="002B7C84" w:rsidP="00A64AE2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выполнение олимпиадных заданий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установленными методической комиссией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итериями и методиками на заключительном туре Олимпиады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7C84" w:rsidRDefault="002B7C84" w:rsidP="00A64AE2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еделяет 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и 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заключительного тура победителей и призеров О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лимпиады;</w:t>
      </w:r>
    </w:p>
    <w:p w:rsidR="002B7C84" w:rsidRPr="00042B96" w:rsidRDefault="002B7C84" w:rsidP="00A64AE2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результаты Олимпиады итоговыми протоколами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16F1" w:rsidRPr="007316F1" w:rsidRDefault="007316F1" w:rsidP="00A64AE2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и представляет </w:t>
      </w:r>
      <w:r w:rsidR="0050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Оргкомитет 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отчет о результатах выполнения олимпиадных заданий.</w:t>
      </w:r>
    </w:p>
    <w:p w:rsidR="007316F1" w:rsidRP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6F1" w:rsidRPr="007316F1" w:rsidRDefault="00E853C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О</w:t>
      </w:r>
      <w:r w:rsidR="007316F1" w:rsidRPr="0073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лимпиады</w:t>
      </w:r>
    </w:p>
    <w:p w:rsidR="007316F1" w:rsidRP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6F1" w:rsidRPr="007316F1" w:rsidRDefault="009C7834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О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лимпиаде допускают</w:t>
      </w:r>
      <w:r w:rsidR="001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все желающие, обучающиеся 5</w:t>
      </w:r>
      <w:r w:rsidR="00F5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классов образовательных организаций Ярославской области</w:t>
      </w:r>
      <w:r w:rsidR="00C9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типов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реализующих общеобразовательные программы 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основного общего</w:t>
      </w:r>
      <w:r w:rsidR="00C9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среднего общего 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C9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образовательная организация)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F1" w:rsidRDefault="009C7834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лимпиаде </w:t>
      </w:r>
      <w:r w:rsidR="00D2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индивидуальным</w:t>
      </w:r>
      <w:r w:rsidR="007316F1"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93A" w:rsidRDefault="00B6493A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53D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участия в Олимпиаде необходимо подать в Оргкомитет заявку (Приложение 1) в соответствии с установленными сроками.</w:t>
      </w:r>
    </w:p>
    <w:p w:rsidR="007C2BC0" w:rsidRDefault="007C2BC0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57A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A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Заявку на участие в Олимпиаде может подать образовательная организация, обучающийся или его родители (законные представители).</w:t>
      </w:r>
    </w:p>
    <w:p w:rsidR="00957A46" w:rsidRPr="00957A46" w:rsidRDefault="00957A46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заявок на участие в Олимпиаде проводится Оргкомитетом по адресу электронной почты: </w:t>
      </w:r>
      <w:r w:rsidR="00070125" w:rsidRPr="0007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="00070125" w:rsidRPr="0007012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70125" w:rsidRPr="0007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newschool</w:t>
      </w:r>
      <w:proofErr w:type="spellEnd"/>
      <w:r w:rsidR="00070125" w:rsidRPr="00070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70125" w:rsidRPr="0007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</w:t>
      </w:r>
      <w:proofErr w:type="spellEnd"/>
      <w:r w:rsidR="00070125" w:rsidRPr="00070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70125" w:rsidRPr="0007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через электронную форму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ДО</w:t>
      </w:r>
      <w:r w:rsidRPr="0073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ЯО ЯРИОЦ «Новая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www.newschool.yar.ru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0382D" w:rsidRDefault="0000382D" w:rsidP="0000382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355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834">
        <w:tab/>
      </w:r>
      <w:r w:rsidR="0096221F">
        <w:rPr>
          <w:rFonts w:ascii="Times New Roman" w:hAnsi="Times New Roman" w:cs="Times New Roman"/>
          <w:sz w:val="28"/>
          <w:szCs w:val="28"/>
        </w:rPr>
        <w:t>У</w:t>
      </w:r>
      <w:r w:rsidR="0096221F" w:rsidRPr="0096221F">
        <w:rPr>
          <w:rFonts w:ascii="Times New Roman" w:hAnsi="Times New Roman" w:cs="Times New Roman"/>
          <w:sz w:val="28"/>
          <w:szCs w:val="28"/>
        </w:rPr>
        <w:t>частников</w:t>
      </w:r>
      <w:r w:rsidR="0096221F">
        <w:rPr>
          <w:rFonts w:ascii="Times New Roman" w:hAnsi="Times New Roman" w:cs="Times New Roman"/>
          <w:sz w:val="28"/>
          <w:szCs w:val="28"/>
        </w:rPr>
        <w:t xml:space="preserve"> </w:t>
      </w:r>
      <w:r w:rsidR="0096221F" w:rsidRPr="0096221F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</w:t>
      </w:r>
      <w:r w:rsidRP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или педагогический работник</w:t>
      </w:r>
      <w:r w:rsidRP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назначенный приказом директора образовательной </w:t>
      </w:r>
      <w:r w:rsidR="003553D5" w:rsidRP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3553D5" w:rsidRP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</w:t>
      </w:r>
      <w:r w:rsidR="00F5142E" w:rsidRP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Pr="0035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 </w:t>
      </w:r>
      <w:r w:rsid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355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проезда и в период проведения Олимпиады</w:t>
      </w:r>
      <w:r w:rsidR="00962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42E" w:rsidRPr="003553D5" w:rsidRDefault="00F5142E" w:rsidP="0000382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F1" w:rsidRDefault="007316F1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</w:t>
      </w:r>
      <w:r w:rsidR="009C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порядок и условия проведения О</w:t>
      </w:r>
      <w:r w:rsidRPr="00355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лимпиады</w:t>
      </w:r>
    </w:p>
    <w:p w:rsidR="00F5142E" w:rsidRPr="003553D5" w:rsidRDefault="00F5142E" w:rsidP="00731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09" w:rsidRPr="0000382D" w:rsidRDefault="00CB6B09" w:rsidP="00CB6B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="009C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</w:t>
      </w:r>
      <w:r w:rsidR="0044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ежегодно в сентябре-</w:t>
      </w:r>
      <w:r w:rsidRPr="0000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октябре.</w:t>
      </w:r>
    </w:p>
    <w:p w:rsidR="00CB6B09" w:rsidRPr="00CB6B09" w:rsidRDefault="009C7834" w:rsidP="0088090A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6B09" w:rsidRPr="0000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</w:t>
      </w:r>
      <w:r w:rsidR="00F5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устанавливаются приказом департамента образования.</w:t>
      </w:r>
    </w:p>
    <w:p w:rsidR="00CB6B09" w:rsidRPr="006F090A" w:rsidRDefault="009C7834" w:rsidP="009C7834">
      <w:p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проходит</w:t>
      </w:r>
      <w:r w:rsidR="00B04D93" w:rsidRPr="006F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тура: отборочный и заключительный.</w:t>
      </w:r>
    </w:p>
    <w:p w:rsidR="00CB6B09" w:rsidRDefault="009C7834" w:rsidP="00CB6B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D93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 тур 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(далее – отборочный тур) проводится </w:t>
      </w:r>
      <w:r w:rsidR="00B04D93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письменной контрольной работы</w:t>
      </w:r>
      <w:r w:rsidR="00946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составляется отдельно для каждой возрастной категории участников</w:t>
      </w:r>
      <w:r w:rsidR="00B04D93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93" w:rsidRPr="006F090A" w:rsidRDefault="00B04D93" w:rsidP="00CB6B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</w:t>
      </w:r>
      <w:r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отборочного тура определяются О</w:t>
      </w:r>
      <w:r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ргкомитетом </w:t>
      </w:r>
      <w:r w:rsidRPr="006F09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сообщаются дополнительно информационным письмом ГОУ ДО ЯО ЯРИОЦ «Новая школа».</w:t>
      </w:r>
    </w:p>
    <w:p w:rsidR="00653147" w:rsidRDefault="00653147" w:rsidP="0065314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834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78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04D93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отборочном туре допускаются все желающие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подавшие в Оргкомитет заявку установленного образца</w:t>
      </w:r>
      <w:r w:rsidR="00B04D93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147" w:rsidRDefault="00653147" w:rsidP="0065314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обеспечения отборочного тура накануне дня его проведения </w:t>
      </w:r>
      <w:r w:rsidR="006F090A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</w:t>
      </w:r>
      <w:r w:rsidR="00F5142E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Оргкомитет рассылает </w:t>
      </w:r>
      <w:r w:rsidR="005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олимпиадных заданий</w:t>
      </w:r>
      <w:r w:rsidR="00B4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возрастной категории участников </w:t>
      </w:r>
      <w:r w:rsidR="00B430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сопроводительные материалы к ним</w:t>
      </w:r>
      <w:r w:rsidR="00280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078" w:rsidRDefault="00B43078" w:rsidP="0065314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организация, подавшая заявку на участие в Олимпиаде, обеспечивает организацию и проведение отборочного тура.</w:t>
      </w:r>
      <w:r w:rsidR="004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в образовательной организации формируется </w:t>
      </w:r>
      <w:proofErr w:type="spellStart"/>
      <w:r w:rsidR="0041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4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и жюри.</w:t>
      </w:r>
    </w:p>
    <w:p w:rsidR="009E6790" w:rsidRDefault="009E6790" w:rsidP="0065314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Обучающиеся, подавшие заявку в индивидуальном порядке, проходят отборочный тур на базе своей образовательной организации, если 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Олимпиаде.</w:t>
      </w:r>
    </w:p>
    <w:p w:rsidR="009E6790" w:rsidRDefault="009E6790" w:rsidP="0065314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Олимпиады, обучающиеся в образовательных организациях, которые не принимают участие в данном мероприятии, проходят отборочный тур на базе ГОУ ДО ЯО ЯРИОЦ «Новая школа»</w:t>
      </w:r>
      <w:r w:rsidR="00412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согласовав данный вопрос с Оргкомитетом.</w:t>
      </w:r>
    </w:p>
    <w:p w:rsidR="00653147" w:rsidRDefault="00412603" w:rsidP="0065314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Письменные контрольные работы предварительно оцениваются </w:t>
      </w:r>
      <w:proofErr w:type="spellStart"/>
      <w:r w:rsidR="0091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внутришкольным</w:t>
      </w:r>
      <w:proofErr w:type="spellEnd"/>
      <w:r w:rsidR="0091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жюри.</w:t>
      </w:r>
    </w:p>
    <w:p w:rsidR="009101CF" w:rsidRDefault="009101CF" w:rsidP="0065314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отборочного тура в Оргкомитет в электронной форме предоставляются проверенные письменные контрольные работы всех участников и итоговые протоколы</w:t>
      </w:r>
      <w:r w:rsidR="00C4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</w:t>
      </w:r>
      <w:r w:rsidR="00A46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4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возрастной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7D3" w:rsidRDefault="00255A28" w:rsidP="00EC0B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4D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9E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C0B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Олимпиады осуществляет анализ</w:t>
      </w:r>
      <w:r w:rsidR="00B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письменных контрольных работ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="00EC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по кажд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образовательной организации и составляет общий итоговый протокол отборочного тура</w:t>
      </w:r>
      <w:r w:rsidR="00A4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2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возрастной </w:t>
      </w:r>
      <w:r w:rsidR="00C4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участников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8C5" w:rsidRDefault="003668C5" w:rsidP="00EC0B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отборочного тура оглашаются его участникам только после утверждения </w:t>
      </w:r>
      <w:r w:rsidR="0094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итоговых протоколов </w:t>
      </w:r>
      <w:r w:rsidR="001B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B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B09" w:rsidRPr="00653147" w:rsidRDefault="003668C5" w:rsidP="003668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результатов итогового протокола отборочного тура </w:t>
      </w:r>
      <w:r w:rsidR="00286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C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3DA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проходной балл для </w:t>
      </w:r>
      <w:r w:rsidR="00EC0B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заключительном туре О</w:t>
      </w:r>
      <w:r w:rsidR="00E403DA" w:rsidRPr="006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2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заключительный тур).</w:t>
      </w:r>
    </w:p>
    <w:p w:rsidR="00CB6B09" w:rsidRPr="00A56E2A" w:rsidRDefault="002861FE" w:rsidP="00CB6B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7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тур проводится в форме устной математической </w:t>
      </w:r>
      <w:r w:rsidR="002B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B04D93" w:rsidRDefault="009C7834" w:rsidP="00CB6B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61F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86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место и время</w:t>
      </w:r>
      <w:r w:rsidR="00B04D93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B0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заключительного тура определяются О</w:t>
      </w:r>
      <w:r w:rsidR="00B04D93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ргкомитетом </w:t>
      </w:r>
      <w:r w:rsidR="00B04D93" w:rsidRPr="006F09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сообщаются дополнительно информационным письмом ГОУ ДО ЯО ЯРИОЦ «Новая школа».</w:t>
      </w:r>
    </w:p>
    <w:p w:rsidR="00CB6B09" w:rsidRDefault="00B04D93" w:rsidP="00CB6B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6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заключительном туре принимают участие </w:t>
      </w:r>
      <w:proofErr w:type="gramStart"/>
      <w:r w:rsidR="00286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2861FE" w:rsidRPr="00CB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набравшие количество баллов, равное </w:t>
      </w:r>
      <w:r w:rsidR="002861FE" w:rsidRPr="00A5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проходному </w:t>
      </w:r>
      <w:r w:rsidR="002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баллу </w:t>
      </w:r>
      <w:r w:rsidR="002861FE" w:rsidRPr="00A5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выше.</w:t>
      </w:r>
    </w:p>
    <w:p w:rsidR="005D5F49" w:rsidRDefault="005D5F49" w:rsidP="00CB6B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и призеры Олимпиады предыдущего года могут принимать участие в заключительном туре без предварительных испытаний в отборочном туре.</w:t>
      </w:r>
    </w:p>
    <w:p w:rsidR="00CB6B09" w:rsidRPr="00C45D0D" w:rsidRDefault="00A26859" w:rsidP="00C45D0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C4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</w:t>
      </w:r>
      <w:r w:rsidR="00C4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заключительного 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родители (законные представители) 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r w:rsidR="00F5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участников отборочного и заключительного туров следующие документы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6B09" w:rsidRPr="00CB6B09" w:rsidRDefault="009B0675" w:rsidP="00DF235F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рождении;</w:t>
      </w:r>
    </w:p>
    <w:p w:rsidR="00CB6B09" w:rsidRPr="00CB6B09" w:rsidRDefault="00C45D0D" w:rsidP="00DF235F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из образовательной организации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B09" w:rsidRPr="00CB6B09" w:rsidRDefault="00C45D0D" w:rsidP="00DF235F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родителя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(законного представителя) </w:t>
      </w:r>
      <w:r w:rsidR="003F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– участника О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 </w:t>
      </w:r>
      <w:r w:rsidR="003F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сбор, хранение, использование, распространение (передачу) и публикацию персональных данных своего несовершеннолетнего ребенка, в том числе на официальном сайте ГОУ ДО ЯО ЯРИОЦ «Новая школа» в сети Интернет</w:t>
      </w:r>
      <w:r w:rsidR="005F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B09" w:rsidRPr="00CB6B09" w:rsidRDefault="00CB6B09" w:rsidP="00DF235F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сбор, хранение, использование, распространение (передачу) и публикацию персональных данных педагога-наставника</w:t>
      </w:r>
      <w:r w:rsidR="00DF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(учителя математики)</w:t>
      </w:r>
      <w:r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на официальном сайте ГОУ ДО ЯО ЯРИОЦ «Новая школа» </w:t>
      </w:r>
      <w:r w:rsidR="005F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</w:t>
      </w:r>
      <w:r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B09" w:rsidRDefault="009B0675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9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9C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</w:t>
      </w:r>
      <w:r w:rsidR="00F9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и ее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итогах размещается на официальном сайте ГОУ ДО ЯО ЯРИОЦ «Новая школа» в сети Интернет </w:t>
      </w:r>
      <w:r w:rsidR="00F9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(www.newschool.yar.ru)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«Региональный проект Ярославская математическая школа».</w:t>
      </w:r>
    </w:p>
    <w:p w:rsidR="00F947FD" w:rsidRPr="00F947FD" w:rsidRDefault="00F947FD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Дополнительная информация в отделе инновационных проектов ГОУ ДО ЯО ЯРИОЦ «Новая школа» по телефону (4852) 73-28-65 или электронной почте </w:t>
      </w:r>
      <w:r w:rsidRPr="0007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Pr="0007012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07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newschool</w:t>
      </w:r>
      <w:proofErr w:type="spellEnd"/>
      <w:r w:rsidRPr="00070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7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</w:t>
      </w:r>
      <w:proofErr w:type="spellEnd"/>
      <w:r w:rsidRPr="00070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7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B09" w:rsidRPr="00CB6B09" w:rsidRDefault="00CB6B09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B09" w:rsidRPr="00CB6B09" w:rsidRDefault="009C783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О</w:t>
      </w:r>
      <w:r w:rsidR="00CB6B09" w:rsidRPr="00CB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лимпиады и награждение</w:t>
      </w:r>
    </w:p>
    <w:p w:rsidR="00CB6B09" w:rsidRPr="00CB6B09" w:rsidRDefault="00CB6B09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B09" w:rsidRPr="00CB6B09" w:rsidRDefault="009C783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О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</w:t>
      </w:r>
      <w:r w:rsidR="0004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подводятся отдельно по каждой возрастной категории участников</w:t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оформляются протокола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и утверждаются приказом департамента образования.</w:t>
      </w:r>
    </w:p>
    <w:p w:rsidR="00CB6B09" w:rsidRPr="00CB6B09" w:rsidRDefault="009C783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О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признаются участники, набравшие наибольшее количество баллов.</w:t>
      </w:r>
    </w:p>
    <w:p w:rsidR="00CB6B09" w:rsidRPr="00CB6B09" w:rsidRDefault="009C783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Призерами </w:t>
      </w:r>
      <w:r w:rsidR="003E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признаются участники, следующие в</w:t>
      </w:r>
      <w:r w:rsidR="00CB6B09" w:rsidRPr="00CB6B0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итоговых протоколах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победителями.</w:t>
      </w:r>
    </w:p>
    <w:p w:rsidR="00CB6B09" w:rsidRPr="00CB6B09" w:rsidRDefault="009C783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победителей и призеров Олимпиады не должно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45% от общего количества </w:t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участников.</w:t>
      </w:r>
    </w:p>
    <w:p w:rsidR="00CB6B09" w:rsidRPr="00CB6B09" w:rsidRDefault="009C783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награждаются дипломами департамента образования.</w:t>
      </w:r>
    </w:p>
    <w:p w:rsidR="00CB6B09" w:rsidRPr="00CB6B09" w:rsidRDefault="00CB6B09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5.6.</w:t>
      </w:r>
      <w:r w:rsidR="009C7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7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Педагогам-наставникам</w:t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(учителя</w:t>
      </w:r>
      <w:r w:rsidR="007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математики)</w:t>
      </w:r>
      <w:r w:rsidR="007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подготовившим</w:t>
      </w:r>
      <w:r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О</w:t>
      </w:r>
      <w:r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лимпиады, </w:t>
      </w:r>
      <w:r w:rsidR="007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и</w:t>
      </w:r>
      <w:r w:rsidR="00CA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вручается </w:t>
      </w:r>
      <w:r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департамента образования.</w:t>
      </w:r>
    </w:p>
    <w:p w:rsidR="00CB6B09" w:rsidRPr="00CB6B09" w:rsidRDefault="00CB6B09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B09" w:rsidRPr="00CB6B09" w:rsidRDefault="009C783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Финансирование О</w:t>
      </w:r>
      <w:r w:rsidR="00CB6B09" w:rsidRPr="00CB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лимпиады</w:t>
      </w:r>
    </w:p>
    <w:p w:rsidR="00CB6B09" w:rsidRPr="00455985" w:rsidRDefault="00CB6B09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09" w:rsidRDefault="009C783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85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455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B09" w:rsidRPr="00455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организационных расхо</w:t>
      </w:r>
      <w:r w:rsidR="00546617" w:rsidRPr="004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по подготовке и проведению О</w:t>
      </w:r>
      <w:r w:rsidR="00CB6B09" w:rsidRPr="0045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осуществляется за счет </w:t>
      </w:r>
      <w:r w:rsidR="00CB6B09" w:rsidRPr="0074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455985" w:rsidRPr="0074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B9" w:rsidRPr="007469B9">
        <w:rPr>
          <w:rFonts w:ascii="Times New Roman" w:hAnsi="Times New Roman" w:cs="Times New Roman"/>
          <w:sz w:val="28"/>
          <w:szCs w:val="28"/>
        </w:rPr>
        <w:t>субсидии на финансовое обеспечение государственного задания в 2016 году</w:t>
      </w:r>
      <w:r w:rsidR="00455985" w:rsidRPr="00746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C94" w:rsidRDefault="009C783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проведению отборочного тура несет образовательная организация, на базе которой он проходит.</w:t>
      </w:r>
    </w:p>
    <w:p w:rsidR="00CB6B09" w:rsidRDefault="00884C94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r w:rsidR="00112920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</w:t>
      </w:r>
      <w:r w:rsidR="0011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питание участников, а также</w:t>
      </w:r>
      <w:r w:rsidR="00112920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сопровождающих</w:t>
      </w:r>
      <w:r w:rsidR="0011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лиц, </w:t>
      </w:r>
      <w:r w:rsidR="00112920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r w:rsidR="0011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B09" w:rsidRPr="00CB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направляющая сторона.</w:t>
      </w:r>
    </w:p>
    <w:p w:rsidR="007469B9" w:rsidRDefault="007469B9" w:rsidP="00CB6B09">
      <w:p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C5E"/>
    <w:multiLevelType w:val="hybridMultilevel"/>
    <w:tmpl w:val="C854B7C2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5E0AC0"/>
    <w:multiLevelType w:val="hybridMultilevel"/>
    <w:tmpl w:val="17CA1414"/>
    <w:lvl w:ilvl="0" w:tplc="34562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4D1374"/>
    <w:multiLevelType w:val="hybridMultilevel"/>
    <w:tmpl w:val="E05E0EB0"/>
    <w:lvl w:ilvl="0" w:tplc="34562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4C55A8"/>
    <w:multiLevelType w:val="hybridMultilevel"/>
    <w:tmpl w:val="97369B36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0079A1"/>
    <w:multiLevelType w:val="hybridMultilevel"/>
    <w:tmpl w:val="E0B4DFB4"/>
    <w:lvl w:ilvl="0" w:tplc="34562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594B86"/>
    <w:multiLevelType w:val="hybridMultilevel"/>
    <w:tmpl w:val="272E59B2"/>
    <w:lvl w:ilvl="0" w:tplc="F7BCA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9E145E"/>
    <w:multiLevelType w:val="hybridMultilevel"/>
    <w:tmpl w:val="067641F2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B440AC"/>
    <w:multiLevelType w:val="hybridMultilevel"/>
    <w:tmpl w:val="78BA0EEA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974294"/>
    <w:multiLevelType w:val="hybridMultilevel"/>
    <w:tmpl w:val="813C7E3E"/>
    <w:lvl w:ilvl="0" w:tplc="34562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1D3D56"/>
    <w:multiLevelType w:val="hybridMultilevel"/>
    <w:tmpl w:val="83303946"/>
    <w:lvl w:ilvl="0" w:tplc="CDA27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E869B1"/>
    <w:multiLevelType w:val="hybridMultilevel"/>
    <w:tmpl w:val="D56AE618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582CE8"/>
    <w:multiLevelType w:val="hybridMultilevel"/>
    <w:tmpl w:val="1194A14E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E8"/>
    <w:rsid w:val="0000382D"/>
    <w:rsid w:val="00026C04"/>
    <w:rsid w:val="00042B96"/>
    <w:rsid w:val="00070125"/>
    <w:rsid w:val="00090101"/>
    <w:rsid w:val="0009780E"/>
    <w:rsid w:val="000A77D3"/>
    <w:rsid w:val="000C7A54"/>
    <w:rsid w:val="000D17C8"/>
    <w:rsid w:val="000E58D1"/>
    <w:rsid w:val="00110AE8"/>
    <w:rsid w:val="00112920"/>
    <w:rsid w:val="0012531B"/>
    <w:rsid w:val="0014710A"/>
    <w:rsid w:val="0017587D"/>
    <w:rsid w:val="001A0666"/>
    <w:rsid w:val="001B6DC7"/>
    <w:rsid w:val="00255A28"/>
    <w:rsid w:val="00280B20"/>
    <w:rsid w:val="002861FE"/>
    <w:rsid w:val="002B7C84"/>
    <w:rsid w:val="00314ACC"/>
    <w:rsid w:val="0034505D"/>
    <w:rsid w:val="003553D5"/>
    <w:rsid w:val="00357F2A"/>
    <w:rsid w:val="003668C5"/>
    <w:rsid w:val="003D04CB"/>
    <w:rsid w:val="003E6A25"/>
    <w:rsid w:val="003F1613"/>
    <w:rsid w:val="00412603"/>
    <w:rsid w:val="004421C7"/>
    <w:rsid w:val="00455985"/>
    <w:rsid w:val="004B4AAB"/>
    <w:rsid w:val="0050096A"/>
    <w:rsid w:val="00506159"/>
    <w:rsid w:val="0051797B"/>
    <w:rsid w:val="00546617"/>
    <w:rsid w:val="005D05B3"/>
    <w:rsid w:val="005D2CEA"/>
    <w:rsid w:val="005D5F49"/>
    <w:rsid w:val="005F271E"/>
    <w:rsid w:val="006129D8"/>
    <w:rsid w:val="00642D60"/>
    <w:rsid w:val="00653147"/>
    <w:rsid w:val="006F090A"/>
    <w:rsid w:val="006F7919"/>
    <w:rsid w:val="0071543C"/>
    <w:rsid w:val="007316F1"/>
    <w:rsid w:val="007469B9"/>
    <w:rsid w:val="007B58BB"/>
    <w:rsid w:val="007C2BC0"/>
    <w:rsid w:val="008349A1"/>
    <w:rsid w:val="0088090A"/>
    <w:rsid w:val="00884C94"/>
    <w:rsid w:val="008A2717"/>
    <w:rsid w:val="009101CF"/>
    <w:rsid w:val="009460DE"/>
    <w:rsid w:val="00957A46"/>
    <w:rsid w:val="0096221F"/>
    <w:rsid w:val="00971A66"/>
    <w:rsid w:val="00976404"/>
    <w:rsid w:val="009B0675"/>
    <w:rsid w:val="009C7834"/>
    <w:rsid w:val="009E6790"/>
    <w:rsid w:val="009F55D0"/>
    <w:rsid w:val="00A0188E"/>
    <w:rsid w:val="00A26859"/>
    <w:rsid w:val="00A40BB3"/>
    <w:rsid w:val="00A46ACF"/>
    <w:rsid w:val="00A56E2A"/>
    <w:rsid w:val="00A60976"/>
    <w:rsid w:val="00A64AE2"/>
    <w:rsid w:val="00AF5B39"/>
    <w:rsid w:val="00B04D93"/>
    <w:rsid w:val="00B43078"/>
    <w:rsid w:val="00B53E5E"/>
    <w:rsid w:val="00B6493A"/>
    <w:rsid w:val="00B912EE"/>
    <w:rsid w:val="00BA5C3C"/>
    <w:rsid w:val="00BA7ACB"/>
    <w:rsid w:val="00BE79EA"/>
    <w:rsid w:val="00C03721"/>
    <w:rsid w:val="00C45D0D"/>
    <w:rsid w:val="00C9461F"/>
    <w:rsid w:val="00CA7DC6"/>
    <w:rsid w:val="00CB6B09"/>
    <w:rsid w:val="00CE7B30"/>
    <w:rsid w:val="00D22575"/>
    <w:rsid w:val="00D27E4C"/>
    <w:rsid w:val="00DB7BFB"/>
    <w:rsid w:val="00DF235F"/>
    <w:rsid w:val="00E02E8B"/>
    <w:rsid w:val="00E10E56"/>
    <w:rsid w:val="00E403DA"/>
    <w:rsid w:val="00E853C1"/>
    <w:rsid w:val="00E9246F"/>
    <w:rsid w:val="00EC0B1E"/>
    <w:rsid w:val="00EE5171"/>
    <w:rsid w:val="00F0309B"/>
    <w:rsid w:val="00F5142E"/>
    <w:rsid w:val="00F947FD"/>
    <w:rsid w:val="00FD1411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3DB7-2C5E-40D6-ADBF-FB12DD10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99</cp:revision>
  <dcterms:created xsi:type="dcterms:W3CDTF">2016-07-27T05:55:00Z</dcterms:created>
  <dcterms:modified xsi:type="dcterms:W3CDTF">2016-09-02T13:28:00Z</dcterms:modified>
</cp:coreProperties>
</file>